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40" w:rsidRDefault="00453D40"/>
    <w:p w:rsidR="002410B3" w:rsidRPr="00916E01" w:rsidRDefault="002410B3" w:rsidP="002410B3">
      <w:pPr>
        <w:ind w:left="7200"/>
        <w:rPr>
          <w:rFonts w:asciiTheme="minorBidi" w:eastAsia="Angsana New" w:hAnsiTheme="minorBidi"/>
          <w:color w:val="000000" w:themeColor="text1"/>
          <w:sz w:val="32"/>
          <w:szCs w:val="32"/>
        </w:rPr>
      </w:pPr>
      <w:r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      </w:t>
      </w:r>
      <w:r w:rsidRPr="00916E01">
        <w:rPr>
          <w:rFonts w:asciiTheme="minorBidi" w:hAnsiTheme="minorBidi"/>
          <w:color w:val="000000" w:themeColor="text1"/>
          <w:sz w:val="32"/>
          <w:szCs w:val="32"/>
          <w:cs/>
        </w:rPr>
        <w:t>ข่าวประชาสัมพันธ์</w:t>
      </w:r>
    </w:p>
    <w:p w:rsidR="002410B3" w:rsidRPr="002410B3" w:rsidRDefault="002410B3" w:rsidP="002410B3">
      <w:pPr>
        <w:jc w:val="center"/>
        <w:rPr>
          <w:rFonts w:asciiTheme="minorBidi" w:eastAsia="Cordia New" w:hAnsiTheme="minorBidi"/>
          <w:b/>
          <w:bCs/>
          <w:color w:val="000000" w:themeColor="text1"/>
          <w:sz w:val="36"/>
          <w:szCs w:val="36"/>
        </w:rPr>
      </w:pPr>
      <w:r w:rsidRPr="002410B3">
        <w:rPr>
          <w:rFonts w:asciiTheme="minorBidi" w:eastAsia="Angsana New" w:hAnsiTheme="minorBidi"/>
          <w:b/>
          <w:bCs/>
          <w:color w:val="000000" w:themeColor="text1"/>
          <w:sz w:val="36"/>
          <w:szCs w:val="36"/>
          <w:cs/>
        </w:rPr>
        <w:t>‘</w:t>
      </w:r>
      <w:r w:rsidRPr="002410B3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รักเหมา</w:t>
      </w:r>
      <w:r w:rsidRPr="002410B3">
        <w:rPr>
          <w:rFonts w:asciiTheme="minorBidi" w:eastAsia="Angsana New" w:hAnsiTheme="minorBidi"/>
          <w:b/>
          <w:bCs/>
          <w:color w:val="000000" w:themeColor="text1"/>
          <w:sz w:val="36"/>
          <w:szCs w:val="36"/>
          <w:cs/>
        </w:rPr>
        <w:t>’</w:t>
      </w:r>
      <w:r w:rsidRPr="002410B3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จับมือ “อีซี่มันนี่” </w:t>
      </w:r>
      <w:r w:rsidRPr="002410B3">
        <w:rPr>
          <w:rFonts w:asciiTheme="minorBidi" w:eastAsia="Cordia New" w:hAnsiTheme="minorBidi"/>
          <w:b/>
          <w:bCs/>
          <w:color w:val="000000" w:themeColor="text1"/>
          <w:sz w:val="36"/>
          <w:szCs w:val="36"/>
          <w:cs/>
        </w:rPr>
        <w:t>เสริมวงเงินสินเชื่อแก่ผู้รับเหมาและดีเวล</w:t>
      </w:r>
      <w:r w:rsidRPr="002410B3">
        <w:rPr>
          <w:rFonts w:asciiTheme="minorBidi" w:eastAsia="Cordia New" w:hAnsiTheme="minorBidi" w:hint="cs"/>
          <w:b/>
          <w:bCs/>
          <w:color w:val="000000" w:themeColor="text1"/>
          <w:sz w:val="36"/>
          <w:szCs w:val="36"/>
          <w:cs/>
        </w:rPr>
        <w:t>ล</w:t>
      </w:r>
      <w:r w:rsidRPr="002410B3">
        <w:rPr>
          <w:rFonts w:asciiTheme="minorBidi" w:eastAsia="Cordia New" w:hAnsiTheme="minorBidi"/>
          <w:b/>
          <w:bCs/>
          <w:color w:val="000000" w:themeColor="text1"/>
          <w:sz w:val="36"/>
          <w:szCs w:val="36"/>
          <w:cs/>
        </w:rPr>
        <w:t xml:space="preserve">อปเปอร์ </w:t>
      </w:r>
      <w:r w:rsidRPr="002410B3">
        <w:rPr>
          <w:rFonts w:asciiTheme="minorBidi" w:eastAsia="Cordia New" w:hAnsiTheme="minorBidi"/>
          <w:b/>
          <w:bCs/>
          <w:color w:val="000000" w:themeColor="text1"/>
          <w:sz w:val="36"/>
          <w:szCs w:val="36"/>
          <w:cs/>
        </w:rPr>
        <w:br/>
        <w:t>ต่อยอดธุรกิจ</w:t>
      </w:r>
      <w:r w:rsidRPr="002410B3">
        <w:rPr>
          <w:rFonts w:asciiTheme="minorBidi" w:eastAsia="Cordia New" w:hAnsiTheme="minorBidi" w:hint="cs"/>
          <w:b/>
          <w:bCs/>
          <w:color w:val="000000" w:themeColor="text1"/>
          <w:sz w:val="36"/>
          <w:szCs w:val="36"/>
          <w:cs/>
        </w:rPr>
        <w:t xml:space="preserve"> เติบโตอย่างมั่นคง</w:t>
      </w:r>
    </w:p>
    <w:p w:rsidR="002410B3" w:rsidRDefault="00112160" w:rsidP="002410B3">
      <w:pPr>
        <w:jc w:val="center"/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</w:pPr>
      <w:r w:rsidRPr="00112160">
        <w:rPr>
          <w:rFonts w:asciiTheme="minorBidi" w:eastAsia="Cordia New" w:hAnsiTheme="minorBidi"/>
          <w:b/>
          <w:bCs/>
          <w:noProof/>
          <w:color w:val="000000" w:themeColor="text1"/>
          <w:sz w:val="32"/>
          <w:szCs w:val="32"/>
        </w:rPr>
        <w:drawing>
          <wp:inline distT="0" distB="0" distL="0" distR="0">
            <wp:extent cx="5486400" cy="3657600"/>
            <wp:effectExtent l="0" t="0" r="0" b="0"/>
            <wp:docPr id="5" name="Picture 5" descr="C:\Users\panitas\Desktop\รักเหมา\Press Photo\IMG-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nitas\Desktop\รักเหมา\Press Photo\IMG-1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0B3" w:rsidRPr="00300533" w:rsidRDefault="002410B3" w:rsidP="002410B3">
      <w:pPr>
        <w:jc w:val="both"/>
        <w:rPr>
          <w:rFonts w:asciiTheme="minorBidi" w:eastAsia="Cordia New" w:hAnsiTheme="minorBidi"/>
          <w:color w:val="000000" w:themeColor="text1"/>
          <w:sz w:val="32"/>
          <w:szCs w:val="32"/>
        </w:rPr>
      </w:pP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‘รักเหมา’ แพลตฟอร์มธุรกิจจัดซื้อวัสดุก่อสร้าง ได้จับมือ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กับ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พันธมิตรด้านการเงิน “อีซี่มันนี่”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(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Easy Money</w:t>
      </w:r>
      <w:r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)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โรงรับจำนำอันดับ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1 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ของเมืองไทย เพิ่มฟังก์ชั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นบนแพลตฟอร์ม ‘รักเหมา’ ให้สามารถขอสินเชื่อจากธุรกิจจำนำดอกเบี้ยถูก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0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.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89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% ต่อเดือน ประเมินทรัพย์ออนไลน์ได้ รู้ผลภายใน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24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ชม. เพื่อบริการลูกค้า</w:t>
      </w:r>
      <w:r w:rsidR="003C6A22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ที่เป็น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ผู้รับเหมาขนาดกลางและขนาดเล็กที่มีมากกว่า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50,000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รายทั่วประเทศให้มีความคล่องตัวทางด้านการเงิน</w:t>
      </w:r>
    </w:p>
    <w:p w:rsidR="00112160" w:rsidRDefault="002410B3" w:rsidP="002410B3">
      <w:pPr>
        <w:spacing w:before="240" w:after="460"/>
        <w:jc w:val="both"/>
        <w:rPr>
          <w:rFonts w:asciiTheme="minorBidi" w:eastAsia="Cordia New" w:hAnsiTheme="minorBidi"/>
          <w:color w:val="000000" w:themeColor="text1"/>
          <w:sz w:val="32"/>
          <w:szCs w:val="32"/>
        </w:rPr>
      </w:pP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นายไกรฤกษ์ คงคาศรี </w:t>
      </w:r>
      <w:r w:rsidRPr="00300533">
        <w:rPr>
          <w:rFonts w:asciiTheme="minorBidi" w:eastAsia="Cordia New" w:hAnsiTheme="minorBidi"/>
          <w:b/>
          <w:color w:val="000000" w:themeColor="text1"/>
          <w:sz w:val="32"/>
          <w:szCs w:val="32"/>
        </w:rPr>
        <w:t>Project Next Business Team Lead</w:t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 บริษัท เอสซีจี ดิสทริบิวชั่น จำกัด </w:t>
      </w:r>
      <w:r w:rsidRPr="007C41DA">
        <w:rPr>
          <w:rFonts w:asciiTheme="minorBidi" w:eastAsia="Cordia New" w:hAnsiTheme="minorBidi"/>
          <w:sz w:val="32"/>
          <w:szCs w:val="32"/>
          <w:cs/>
        </w:rPr>
        <w:t xml:space="preserve">ในธุรกิจซีเมนต์และผลิตภัณฑ์ก่อสร้าง เอสซีจี </w:t>
      </w:r>
      <w:r w:rsidRPr="007C41DA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ผู้ลงทุนหลักในแพลตฟอร์ม รักเหมา</w:t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เปิดเผยว่า</w:t>
      </w:r>
      <w:r w:rsidR="000136F6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“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บริษัทฯ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ได้นำกลยุทธ์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การ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ขับเคลื่อนธุรกิจ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B2B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บนพื้นฐานความยั่งยืนตลอดซัปพลายเชน เพื่อเพิ่มยอดขายและการเติบโตอย่างก้าวกระโดด และส่งมอบสิ่งที่ดีที่สุดให้กับลูกค้า 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โดย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ความร่วมมือทางธุรกิจในครั้งนี้เป็นการผนึกความแข็งแกร่งของสองบริษัท 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ซึ่ง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“รักเหมา” แพลตฟอร์มที่ช่วยให้การจัดซื้อ จัดจ้าง วัสดุก่อสร้างเป็นเรื่องง่าย มีเครือข่ายทางธุรกิจ</w:t>
      </w:r>
    </w:p>
    <w:p w:rsidR="00112160" w:rsidRDefault="00112160" w:rsidP="002410B3">
      <w:pPr>
        <w:spacing w:before="240" w:after="460"/>
        <w:jc w:val="both"/>
        <w:rPr>
          <w:rFonts w:asciiTheme="minorBidi" w:eastAsia="Cordia New" w:hAnsiTheme="minorBidi"/>
          <w:color w:val="000000" w:themeColor="text1"/>
          <w:sz w:val="32"/>
          <w:szCs w:val="32"/>
        </w:rPr>
      </w:pPr>
    </w:p>
    <w:p w:rsidR="002410B3" w:rsidRPr="00300533" w:rsidRDefault="002410B3" w:rsidP="001E5500">
      <w:pPr>
        <w:spacing w:before="240" w:after="460"/>
        <w:jc w:val="both"/>
        <w:rPr>
          <w:rFonts w:asciiTheme="minorBidi" w:eastAsia="Cordia New" w:hAnsiTheme="minorBidi"/>
          <w:b/>
          <w:color w:val="000000" w:themeColor="text1"/>
          <w:sz w:val="32"/>
          <w:szCs w:val="32"/>
        </w:rPr>
      </w:pP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ครอบคลุมทั่วไทย และ บริษัท ตั้งธนสิน จำกัด เป็นสถาบันให้บริการทางการเงินรูปแบบโรงรับจำนำ ภายใต้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แบรนด์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อีซี่มันนี่ 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ที่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มีความชำนาญด้านการเปลี่ยนสินทรัพย์ให้เป็นทุน มีกลุ่มลูกค้าที่หลากหลายและมีสาขาอยู่ทั่วประเทศ 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ทั้งนี้เพื่อ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เพิ่มความสะดวกด้านการเงินให้กับช่าง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และ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ผู้รับเหมารายย่อย ให้มีเงินทุนหม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ุนเวียนงานก่อสร้าง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ให้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เป็นไปตามแผน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และมีกำไร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ให้ธุรกิจ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เติบโตแบบมั่งคงได้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”</w:t>
      </w:r>
      <w:r w:rsidR="00112160">
        <w:rPr>
          <w:rFonts w:asciiTheme="minorBidi" w:eastAsia="Cordia New" w:hAnsiTheme="minorBidi" w:cs="Cordia New"/>
          <w:color w:val="000000" w:themeColor="text1"/>
          <w:sz w:val="32"/>
          <w:szCs w:val="32"/>
        </w:rPr>
        <w:br/>
      </w:r>
      <w:r>
        <w:rPr>
          <w:rFonts w:asciiTheme="minorBidi" w:eastAsia="Cordia New" w:hAnsiTheme="minorBidi"/>
          <w:b/>
          <w:bCs/>
          <w:color w:val="000000" w:themeColor="text1"/>
          <w:sz w:val="32"/>
          <w:szCs w:val="32"/>
        </w:rPr>
        <w:br/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นายณัฏฐ์ จิรนิรันดร์กุล ผู้ร่วมก่อตั้งแพลตฟอร์ม ‘รักเหมา’  บริษัท เน็กซเตอร์ ดิจิตอล จำกัด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กล่าวว่า 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“</w:t>
      </w:r>
      <w:r w:rsidR="000136F6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รักเหมา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เป็น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E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-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Procurement Platform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แห่งแรกของประเทศไทย ที่พัฒนาขึ้นเพื่อตอบโจทย์ธุรกิจในวงการรับเหมาก่อสร้างไทย โดยเพิ่มประสิทธิภาพอุตสาหกรรมก่อสร้างทั้ง 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Eco System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ทั้งผู้ผลิตวัสดุก่อสร้าง ผู้จัดจำหน่าย ผู้รับเหมาก่อสร้าง เจ้าของโครงการ และดีเวล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ล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อปเปอร์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ขนาดกลางและขนา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ดเล็กทั่วประเทศ 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การพัฒนาฟังก์ชั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นร่วมกับโรงรับจำนำอีซี่มันนี่ ทำให้สมาชิกแพลตฟอร์มสามารถขอสินเชื่อจากการเปลี่ยนสินทรัพย์เป็นเงินลงทุน โดยการประเมินมูลค่าทรัพย์ผ่านช่องทางออนไลน์ ซึ่ง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อำนวยความสะดวกให้กับ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ผู้รับเหมา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ขนาด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กลางและ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ขนาด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ย่อย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ที่ไม่มีเครดิตกับสถาบันการเงินหรือผู้แทนจำหน่าย</w:t>
      </w:r>
      <w:r w:rsidR="00FE2C9E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และเคยใช้ระยะเวลาที่นานใน</w:t>
      </w:r>
      <w:r w:rsidR="00FE2C9E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การ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ขอสินเชื่อ สามารถเข้าถึงแหล่งเงินทุนเพื่อซื้อสินค้าวัสดุก่อสร้างได้อย่างสะดวก รวดเร็ว จบภายในแพลตฟอร์มเดียว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”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</w:t>
      </w:r>
    </w:p>
    <w:p w:rsidR="002410B3" w:rsidRDefault="002410B3" w:rsidP="002410B3">
      <w:pPr>
        <w:spacing w:before="240" w:after="460"/>
        <w:jc w:val="both"/>
        <w:rPr>
          <w:rFonts w:asciiTheme="minorBidi" w:eastAsia="Cordia New" w:hAnsiTheme="minorBidi"/>
          <w:color w:val="000000" w:themeColor="text1"/>
          <w:sz w:val="32"/>
          <w:szCs w:val="32"/>
        </w:rPr>
      </w:pP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นายสิทธิวิชญ์ ตั้งธนาเกียรติ กรรมการผู้จัดการ บริษัท ตั้งธนสิน จำกัด </w:t>
      </w:r>
      <w:r w:rsidR="000136F6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ผู้ให้บริการ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โรงรับจำนำ </w:t>
      </w:r>
      <w:r w:rsidR="000136F6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อีซี่มันนี่</w:t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เปิดเผยว่า 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“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บริษัทฯ มุ่งมั่นที่จะเป็นสถาบันสินเชื่อทางเลือกอันดับหนึ่งของคนไทย โดยได้นำเทคโนโลยีมาใช้ในการบริการลูกค้า เพราะมองว่าความต้องการสินเชื่อของคนไทยมีตลอดเวลา โดยเฉพาะผู้รับเหมารายกลางและรายย่อย ซึ่งไม่มีเครดิตกับสถาบันการเงิน ประกอบกับการไปขอสินเชื่อต้องใช้เวลาและเอกสารมาก อีซี่มันนี่ได้ทำการเชื่อมต่อแพลตฟอร์ม  ‘รักเหมา’ เพื่อให้ผู้รับเหมาที่ต้องการขอสินเชื่อ นำสินทรัพย์มาประเมินราคาจำนำออนไลน์ได้ อาทิ ทอง เพชร นาฬิกา พระเครื่อง สินค้าแบรนด์เนม ฯลฯ และเปลี่ยนเป็นเงินทุนเพื่อซื้อวัสดุก่อสร้างในระบบของรักเหมาได้ การนอกจากนี้บริษัทเรายังมีแผนเพื่อรองรับการเข้าถึ</w:t>
      </w:r>
      <w:r w:rsidR="000136F6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งของผู้รับเหมาทั่วประเทศอีกด้วย</w:t>
      </w:r>
      <w:r w:rsidR="000136F6">
        <w:rPr>
          <w:rFonts w:asciiTheme="minorBidi" w:eastAsia="Cordia New" w:hAnsiTheme="minorBidi" w:cs="Cordia New"/>
          <w:color w:val="000000" w:themeColor="text1"/>
          <w:sz w:val="32"/>
          <w:szCs w:val="32"/>
          <w:cs/>
        </w:rPr>
        <w:t>”</w:t>
      </w:r>
    </w:p>
    <w:p w:rsidR="00112160" w:rsidRDefault="00112160" w:rsidP="002410B3">
      <w:pPr>
        <w:spacing w:before="240" w:after="460"/>
        <w:rPr>
          <w:rFonts w:asciiTheme="minorBidi" w:eastAsia="Cordia New" w:hAnsiTheme="minorBidi"/>
          <w:color w:val="000000" w:themeColor="text1"/>
          <w:sz w:val="32"/>
          <w:szCs w:val="32"/>
        </w:rPr>
      </w:pPr>
    </w:p>
    <w:p w:rsidR="00112160" w:rsidRDefault="00112160" w:rsidP="002410B3">
      <w:pPr>
        <w:spacing w:before="240" w:after="460"/>
        <w:rPr>
          <w:rFonts w:asciiTheme="minorBidi" w:eastAsia="Cordia New" w:hAnsiTheme="minorBidi"/>
          <w:color w:val="000000" w:themeColor="text1"/>
          <w:sz w:val="32"/>
          <w:szCs w:val="32"/>
        </w:rPr>
      </w:pPr>
    </w:p>
    <w:p w:rsidR="002410B3" w:rsidRDefault="00112160" w:rsidP="00FE2C9E">
      <w:pPr>
        <w:spacing w:before="240" w:after="460"/>
        <w:rPr>
          <w:rFonts w:asciiTheme="minorBidi" w:eastAsia="Cordia New" w:hAnsiTheme="minorBidi"/>
          <w:color w:val="000000" w:themeColor="text1"/>
          <w:sz w:val="32"/>
          <w:szCs w:val="32"/>
        </w:rPr>
      </w:pP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ก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ารขอสินเชื่อด้วยการจำนำสามารถทำได้ด้วยตนเองผ่านระบบออนไลน์ ดังนี้</w:t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1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. สมัครสมาชิกรักเหมา ผ่านเว็บไซต์ </w:t>
      </w:r>
      <w:r w:rsidR="002410B3">
        <w:rPr>
          <w:rFonts w:ascii="Calibri" w:eastAsia="Calibri" w:hAnsi="Calibri" w:cs="Calibri"/>
          <w:szCs w:val="22"/>
        </w:rPr>
        <w:fldChar w:fldCharType="begin"/>
      </w:r>
      <w:r w:rsidR="002410B3">
        <w:instrText xml:space="preserve"> HYPERLINK </w:instrText>
      </w:r>
      <w:r w:rsidR="002410B3">
        <w:rPr>
          <w:rFonts w:cs="Angsana New"/>
          <w:cs/>
        </w:rPr>
        <w:instrText>"</w:instrText>
      </w:r>
      <w:r w:rsidR="002410B3">
        <w:instrText>http</w:instrText>
      </w:r>
      <w:r w:rsidR="002410B3">
        <w:rPr>
          <w:rFonts w:cs="Angsana New"/>
          <w:cs/>
        </w:rPr>
        <w:instrText>://</w:instrText>
      </w:r>
      <w:r w:rsidR="002410B3">
        <w:instrText>www</w:instrText>
      </w:r>
      <w:r w:rsidR="002410B3">
        <w:rPr>
          <w:rFonts w:cs="Angsana New"/>
          <w:cs/>
        </w:rPr>
        <w:instrText>.</w:instrText>
      </w:r>
      <w:r w:rsidR="002410B3">
        <w:instrText>rakmao</w:instrText>
      </w:r>
      <w:r w:rsidR="002410B3">
        <w:rPr>
          <w:rFonts w:cs="Angsana New"/>
          <w:cs/>
        </w:rPr>
        <w:instrText>.</w:instrText>
      </w:r>
      <w:r w:rsidR="002410B3">
        <w:instrText>com</w:instrText>
      </w:r>
      <w:r w:rsidR="002410B3">
        <w:rPr>
          <w:rFonts w:cs="Angsana New"/>
          <w:cs/>
        </w:rPr>
        <w:instrText xml:space="preserve">" </w:instrText>
      </w:r>
      <w:r w:rsidR="002410B3">
        <w:rPr>
          <w:rFonts w:ascii="Calibri" w:eastAsia="Calibri" w:hAnsi="Calibri" w:cs="Calibri"/>
          <w:szCs w:val="22"/>
        </w:rPr>
        <w:fldChar w:fldCharType="separate"/>
      </w:r>
      <w:r w:rsidR="002410B3" w:rsidRPr="006115EC">
        <w:rPr>
          <w:rStyle w:val="Hyperlink"/>
          <w:rFonts w:asciiTheme="minorBidi" w:eastAsia="Cordia New" w:hAnsiTheme="minorBidi"/>
          <w:sz w:val="32"/>
          <w:szCs w:val="32"/>
        </w:rPr>
        <w:t>www</w:t>
      </w:r>
      <w:r w:rsidR="002410B3" w:rsidRPr="006115EC">
        <w:rPr>
          <w:rStyle w:val="Hyperlink"/>
          <w:rFonts w:asciiTheme="minorBidi" w:eastAsia="Cordia New" w:hAnsiTheme="minorBidi"/>
          <w:sz w:val="32"/>
          <w:szCs w:val="32"/>
          <w:cs/>
        </w:rPr>
        <w:t>.</w:t>
      </w:r>
      <w:proofErr w:type="spellStart"/>
      <w:r w:rsidR="002410B3" w:rsidRPr="006115EC">
        <w:rPr>
          <w:rStyle w:val="Hyperlink"/>
          <w:rFonts w:asciiTheme="minorBidi" w:eastAsia="Cordia New" w:hAnsiTheme="minorBidi"/>
          <w:sz w:val="32"/>
          <w:szCs w:val="32"/>
        </w:rPr>
        <w:t>rakmao</w:t>
      </w:r>
      <w:proofErr w:type="spellEnd"/>
      <w:r w:rsidR="002410B3" w:rsidRPr="006115EC">
        <w:rPr>
          <w:rStyle w:val="Hyperlink"/>
          <w:rFonts w:asciiTheme="minorBidi" w:eastAsia="Cordia New" w:hAnsiTheme="minorBidi"/>
          <w:sz w:val="32"/>
          <w:szCs w:val="32"/>
          <w:cs/>
        </w:rPr>
        <w:t>.</w:t>
      </w:r>
      <w:r w:rsidR="002410B3" w:rsidRPr="006115EC">
        <w:rPr>
          <w:rStyle w:val="Hyperlink"/>
          <w:rFonts w:asciiTheme="minorBidi" w:eastAsia="Cordia New" w:hAnsiTheme="minorBidi"/>
          <w:sz w:val="32"/>
          <w:szCs w:val="32"/>
        </w:rPr>
        <w:t>com</w:t>
      </w:r>
      <w:r w:rsidR="002410B3">
        <w:rPr>
          <w:rStyle w:val="Hyperlink"/>
          <w:rFonts w:asciiTheme="minorBidi" w:eastAsia="Cordia New" w:hAnsiTheme="minorBidi"/>
          <w:sz w:val="32"/>
          <w:szCs w:val="32"/>
        </w:rPr>
        <w:fldChar w:fldCharType="end"/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2</w:t>
      </w:r>
      <w:r w:rsidR="00685C6A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. คลิ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กปุ่ม “สมัครตอนนี้” ที่แบนเนอร์ 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Easy Money</w:t>
      </w:r>
      <w:bookmarkStart w:id="0" w:name="_gjdgxs" w:colFirst="0" w:colLast="0"/>
      <w:bookmarkEnd w:id="0"/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3</w:t>
      </w:r>
      <w:r w:rsidR="00E027A4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.</w:t>
      </w:r>
      <w:r w:rsidR="00E027A4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ใส่รายละเอียด</w:t>
      </w:r>
      <w:r w:rsidR="00E027A4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ข้อมูลที่จำเป็น</w:t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4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. ประเมินทรัพย์ออนไลน์ และ นำใบประเมินแสดงที่สาขาโรงรับจำนำอีซี่มันนี่ใกล้บ้าน</w:t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5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. สั่งซื้อสินค้าวัสดุก่อสร้างและขอใบเสนอราคาสินค้ากับผู้แทนจำหน่ายบนเว็บไซต์ รักเหมา</w:t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6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. เลือกรูปแบบการชำระเงิน 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Easy Money 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และชำระเงินกับผู้แทน</w:t>
      </w:r>
      <w:r w:rsidR="002410B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จำหน่ายรายนั้นๆ พร้อมรับโปรโมชั</w:t>
      </w:r>
      <w:r w:rsidR="002410B3"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นและสิทธิพิเศษมากมาย</w:t>
      </w:r>
    </w:p>
    <w:p w:rsidR="002410B3" w:rsidRPr="00300533" w:rsidRDefault="002410B3" w:rsidP="003C6A22">
      <w:pPr>
        <w:spacing w:line="240" w:lineRule="auto"/>
        <w:jc w:val="thaiDistribute"/>
        <w:rPr>
          <w:rFonts w:asciiTheme="minorBidi" w:eastAsia="Cordia New" w:hAnsiTheme="minorBidi"/>
          <w:color w:val="000000" w:themeColor="text1"/>
          <w:sz w:val="32"/>
          <w:szCs w:val="32"/>
        </w:rPr>
      </w:pP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ผู้รับเหมารวมถึงดีเวล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ล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อปเปอร์ที่สนใจ สมัครขอสินเชื่อออนไลน์และสั่งซื้อสินค้าวัสดุก่อสร้างได้ที่แพลตฟอร์ม  </w:t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>‘รักเหมา’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ที่</w:t>
      </w:r>
      <w:r w:rsidR="00FE2C9E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เว็บไซต์ </w:t>
      </w:r>
      <w:r w:rsidRPr="00300533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hyperlink r:id="rId7">
        <w:r w:rsidRPr="00300533">
          <w:rPr>
            <w:rFonts w:asciiTheme="minorBidi" w:hAnsiTheme="minorBidi"/>
            <w:color w:val="000000" w:themeColor="text1"/>
            <w:sz w:val="32"/>
            <w:szCs w:val="32"/>
          </w:rPr>
          <w:t>www</w:t>
        </w:r>
        <w:r w:rsidRPr="00300533">
          <w:rPr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proofErr w:type="spellStart"/>
        <w:r w:rsidRPr="00300533">
          <w:rPr>
            <w:rFonts w:asciiTheme="minorBidi" w:hAnsiTheme="minorBidi"/>
            <w:color w:val="000000" w:themeColor="text1"/>
            <w:sz w:val="32"/>
            <w:szCs w:val="32"/>
          </w:rPr>
          <w:t>rakmao</w:t>
        </w:r>
        <w:proofErr w:type="spellEnd"/>
        <w:r w:rsidRPr="00300533">
          <w:rPr>
            <w:rFonts w:asciiTheme="minorBidi" w:hAnsiTheme="minorBidi"/>
            <w:color w:val="000000" w:themeColor="text1"/>
            <w:sz w:val="32"/>
            <w:szCs w:val="32"/>
            <w:cs/>
          </w:rPr>
          <w:t>.</w:t>
        </w:r>
        <w:r w:rsidRPr="00300533">
          <w:rPr>
            <w:rFonts w:asciiTheme="minorBidi" w:hAnsiTheme="minorBidi"/>
            <w:color w:val="000000" w:themeColor="text1"/>
            <w:sz w:val="32"/>
            <w:szCs w:val="32"/>
          </w:rPr>
          <w:t>com</w:t>
        </w:r>
      </w:hyperlink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ประเมินทรัพย์ออนไลน์ได้ฟรี ไม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่มีค่าธรรมเนียม พร้อมรับโปรโมชั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นและส</w:t>
      </w:r>
      <w:r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ิทธิประโยชน์มากมาย เพียงกดสมัคร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ประเมินทรัพย์และสั่งซื้อสินค้าวัสดุก่อสร้างผ่านแพลตฟอร์ม 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br/>
      </w:r>
      <w:r w:rsidRPr="00300533">
        <w:rPr>
          <w:rFonts w:asciiTheme="minorBidi" w:eastAsia="Cordia New" w:hAnsiTheme="minorBidi"/>
          <w:b/>
          <w:bCs/>
          <w:color w:val="000000" w:themeColor="text1"/>
          <w:sz w:val="32"/>
          <w:szCs w:val="32"/>
          <w:cs/>
        </w:rPr>
        <w:t>‘รักเหมา’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 รับบัตร</w:t>
      </w:r>
      <w:r w:rsidR="003C6A22"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>เงินสด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โลตัส มูลค่า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500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บาท จำนวน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40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รางวัล ฟรี!</w:t>
      </w:r>
      <w:r>
        <w:rPr>
          <w:rFonts w:asciiTheme="minorBidi" w:eastAsia="Cordia New" w:hAnsiTheme="minorBidi" w:hint="cs"/>
          <w:color w:val="000000" w:themeColor="text1"/>
          <w:sz w:val="32"/>
          <w:szCs w:val="32"/>
          <w:cs/>
        </w:rPr>
        <w:t xml:space="preserve"> </w:t>
      </w:r>
      <w:r w:rsidRPr="00D4328E">
        <w:rPr>
          <w:rFonts w:asciiTheme="minorBidi" w:eastAsia="Cordia New" w:hAnsiTheme="minorBidi" w:hint="cs"/>
          <w:sz w:val="32"/>
          <w:szCs w:val="32"/>
          <w:cs/>
        </w:rPr>
        <w:t>ตั้งแต่วันที่</w:t>
      </w:r>
      <w:r w:rsidRPr="00D4328E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Pr="00D4328E">
        <w:rPr>
          <w:rFonts w:asciiTheme="minorBidi" w:eastAsia="Cordia New" w:hAnsiTheme="minorBidi"/>
          <w:sz w:val="32"/>
          <w:szCs w:val="32"/>
        </w:rPr>
        <w:t>18</w:t>
      </w:r>
      <w:r w:rsidRPr="00D4328E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Pr="00D4328E">
        <w:rPr>
          <w:rFonts w:asciiTheme="minorBidi" w:eastAsia="Cordia New" w:hAnsiTheme="minorBidi" w:hint="cs"/>
          <w:sz w:val="32"/>
          <w:szCs w:val="32"/>
          <w:cs/>
        </w:rPr>
        <w:t xml:space="preserve">เมษายน </w:t>
      </w:r>
      <w:r w:rsidRPr="00D4328E">
        <w:rPr>
          <w:rFonts w:asciiTheme="minorBidi" w:eastAsia="Cordia New" w:hAnsiTheme="minorBidi"/>
          <w:sz w:val="32"/>
          <w:szCs w:val="32"/>
        </w:rPr>
        <w:t>2565</w:t>
      </w:r>
      <w:r w:rsidRPr="00D4328E">
        <w:rPr>
          <w:rFonts w:asciiTheme="minorBidi" w:eastAsia="Cordia New" w:hAnsiTheme="minorBidi" w:cs="Cordia New"/>
          <w:sz w:val="32"/>
          <w:szCs w:val="32"/>
          <w:cs/>
        </w:rPr>
        <w:t xml:space="preserve"> – </w:t>
      </w:r>
      <w:r w:rsidRPr="00D4328E">
        <w:rPr>
          <w:rFonts w:asciiTheme="minorBidi" w:eastAsia="Cordia New" w:hAnsiTheme="minorBidi"/>
          <w:sz w:val="32"/>
          <w:szCs w:val="32"/>
        </w:rPr>
        <w:t>30</w:t>
      </w:r>
      <w:r w:rsidRPr="00D4328E">
        <w:rPr>
          <w:rFonts w:asciiTheme="minorBidi" w:eastAsia="Cordia New" w:hAnsiTheme="minorBidi" w:cs="Cordia New"/>
          <w:sz w:val="32"/>
          <w:szCs w:val="32"/>
          <w:cs/>
        </w:rPr>
        <w:t xml:space="preserve"> </w:t>
      </w:r>
      <w:r w:rsidRPr="00D4328E">
        <w:rPr>
          <w:rFonts w:asciiTheme="minorBidi" w:eastAsia="Cordia New" w:hAnsiTheme="minorBidi" w:hint="cs"/>
          <w:sz w:val="32"/>
          <w:szCs w:val="32"/>
          <w:cs/>
        </w:rPr>
        <w:t xml:space="preserve">มิถุนายน </w:t>
      </w:r>
      <w:r w:rsidRPr="00D4328E">
        <w:rPr>
          <w:rFonts w:asciiTheme="minorBidi" w:eastAsia="Cordia New" w:hAnsiTheme="minorBidi"/>
          <w:sz w:val="32"/>
          <w:szCs w:val="32"/>
        </w:rPr>
        <w:t>2565</w:t>
      </w:r>
      <w:r w:rsidRPr="00D4328E">
        <w:rPr>
          <w:rFonts w:asciiTheme="minorBidi" w:eastAsia="Cordia New" w:hAnsiTheme="minorBidi"/>
          <w:sz w:val="32"/>
          <w:szCs w:val="32"/>
          <w:cs/>
        </w:rPr>
        <w:t xml:space="preserve"> </w:t>
      </w:r>
      <w:r w:rsidR="00FE2C9E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ติดตาม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รายละเอียดเพิ่มเติมได้ที่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Facebook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>: รักเหมา (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@</w:t>
      </w:r>
      <w:proofErr w:type="spellStart"/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rakmaoth</w:t>
      </w:r>
      <w:proofErr w:type="spellEnd"/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) และ </w:t>
      </w:r>
      <w:r w:rsidR="005A4B78">
        <w:rPr>
          <w:rFonts w:asciiTheme="minorBidi" w:eastAsia="Cordia New" w:hAnsiTheme="minorBidi"/>
          <w:color w:val="000000" w:themeColor="text1"/>
          <w:sz w:val="32"/>
          <w:szCs w:val="32"/>
        </w:rPr>
        <w:br/>
      </w:r>
      <w:bookmarkStart w:id="1" w:name="_GoBack"/>
      <w:bookmarkEnd w:id="1"/>
      <w:r w:rsidR="005A4B78">
        <w:rPr>
          <w:rFonts w:asciiTheme="minorBidi" w:eastAsia="Cordia New" w:hAnsiTheme="minorBidi"/>
          <w:color w:val="000000" w:themeColor="text1"/>
          <w:sz w:val="32"/>
          <w:szCs w:val="32"/>
        </w:rPr>
        <w:t>LINE Official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 xml:space="preserve">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  <w:cs/>
        </w:rPr>
        <w:t xml:space="preserve">: </w:t>
      </w:r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@</w:t>
      </w:r>
      <w:proofErr w:type="spellStart"/>
      <w:r w:rsidRPr="00300533">
        <w:rPr>
          <w:rFonts w:asciiTheme="minorBidi" w:eastAsia="Cordia New" w:hAnsiTheme="minorBidi"/>
          <w:color w:val="000000" w:themeColor="text1"/>
          <w:sz w:val="32"/>
          <w:szCs w:val="32"/>
        </w:rPr>
        <w:t>rakmao</w:t>
      </w:r>
      <w:proofErr w:type="spellEnd"/>
    </w:p>
    <w:p w:rsidR="00FE2C9E" w:rsidRDefault="00FE2C9E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  <w:u w:val="single"/>
        </w:rPr>
      </w:pPr>
    </w:p>
    <w:p w:rsidR="00EC7CD7" w:rsidRPr="00FE2C9E" w:rsidRDefault="00FE2C9E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  <w:u w:val="single"/>
        </w:rPr>
      </w:pPr>
      <w:r w:rsidRPr="00FE2C9E">
        <w:rPr>
          <w:rFonts w:asciiTheme="minorBidi" w:eastAsia="Cordia New" w:hAnsiTheme="minorBidi" w:hint="cs"/>
          <w:color w:val="000000" w:themeColor="text1"/>
          <w:sz w:val="28"/>
          <w:u w:val="single"/>
          <w:cs/>
        </w:rPr>
        <w:t>ข้อมูล</w:t>
      </w:r>
      <w:r w:rsidR="00851EE7" w:rsidRPr="00FE2C9E">
        <w:rPr>
          <w:rFonts w:asciiTheme="minorBidi" w:eastAsia="Cordia New" w:hAnsiTheme="minorBidi" w:hint="cs"/>
          <w:color w:val="000000" w:themeColor="text1"/>
          <w:sz w:val="28"/>
          <w:u w:val="single"/>
          <w:cs/>
        </w:rPr>
        <w:t>รายละเอียด</w:t>
      </w:r>
      <w:r w:rsidR="00EC7CD7" w:rsidRPr="00FE2C9E">
        <w:rPr>
          <w:rFonts w:asciiTheme="minorBidi" w:eastAsia="Cordia New" w:hAnsiTheme="minorBidi" w:hint="cs"/>
          <w:color w:val="000000" w:themeColor="text1"/>
          <w:sz w:val="28"/>
          <w:u w:val="single"/>
          <w:cs/>
        </w:rPr>
        <w:t xml:space="preserve">บุคคลในภาพ </w:t>
      </w:r>
    </w:p>
    <w:p w:rsidR="00EC7CD7" w:rsidRPr="00FE2C9E" w:rsidRDefault="00EC7CD7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</w:rPr>
      </w:pP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 xml:space="preserve">1 </w:t>
      </w: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>จากซ้าย นายณัฏฐ์ จิรนิรัน</w:t>
      </w:r>
      <w:r w:rsidR="00FE2C9E" w:rsidRPr="00FE2C9E">
        <w:rPr>
          <w:rFonts w:asciiTheme="minorBidi" w:eastAsia="Cordia New" w:hAnsiTheme="minorBidi"/>
          <w:color w:val="000000" w:themeColor="text1"/>
          <w:sz w:val="28"/>
          <w:cs/>
        </w:rPr>
        <w:t>ดร์กุล ผู้ร่วมก่อตั้งแพลตฟอร์มรักเหมา</w:t>
      </w: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 xml:space="preserve">  บริษัท เน็กซเตอร์ ดิจิตอล จำกัด</w:t>
      </w:r>
    </w:p>
    <w:p w:rsidR="00F55B52" w:rsidRPr="00FE2C9E" w:rsidRDefault="00F55B52" w:rsidP="002410B3">
      <w:pPr>
        <w:spacing w:line="240" w:lineRule="auto"/>
        <w:rPr>
          <w:rFonts w:asciiTheme="minorBidi" w:hAnsiTheme="minorBidi"/>
          <w:color w:val="000000" w:themeColor="text1"/>
          <w:sz w:val="28"/>
        </w:rPr>
      </w:pPr>
      <w:r w:rsidRPr="00FE2C9E">
        <w:rPr>
          <w:rFonts w:asciiTheme="minorBidi" w:hAnsiTheme="minorBidi" w:hint="cs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hAnsiTheme="minorBidi"/>
          <w:color w:val="000000" w:themeColor="text1"/>
          <w:sz w:val="28"/>
        </w:rPr>
        <w:t xml:space="preserve">2 </w:t>
      </w:r>
      <w:r w:rsidRPr="00FE2C9E">
        <w:rPr>
          <w:rFonts w:asciiTheme="minorBidi" w:hAnsiTheme="minorBidi" w:hint="cs"/>
          <w:color w:val="000000" w:themeColor="text1"/>
          <w:sz w:val="28"/>
          <w:cs/>
        </w:rPr>
        <w:t xml:space="preserve">จากซ้าย </w:t>
      </w:r>
      <w:r w:rsidRPr="00FE2C9E">
        <w:rPr>
          <w:rFonts w:asciiTheme="minorBidi" w:hAnsiTheme="minorBidi"/>
          <w:color w:val="000000" w:themeColor="text1"/>
          <w:sz w:val="28"/>
          <w:cs/>
        </w:rPr>
        <w:t xml:space="preserve">นายเทียมชัย ศรีทรัพย์เจริญ </w:t>
      </w:r>
      <w:r w:rsidRPr="00FE2C9E">
        <w:rPr>
          <w:rFonts w:asciiTheme="minorBidi" w:hAnsiTheme="minorBidi"/>
          <w:color w:val="000000" w:themeColor="text1"/>
          <w:sz w:val="28"/>
        </w:rPr>
        <w:t>Project Next Business Transformation Director</w:t>
      </w:r>
      <w:r w:rsidRPr="00FE2C9E">
        <w:rPr>
          <w:rFonts w:asciiTheme="minorBidi" w:hAnsiTheme="minorBidi" w:hint="cs"/>
          <w:color w:val="000000" w:themeColor="text1"/>
          <w:sz w:val="28"/>
          <w:cs/>
        </w:rPr>
        <w:t xml:space="preserve"> </w:t>
      </w:r>
      <w:r w:rsidRPr="00FE2C9E">
        <w:rPr>
          <w:rFonts w:asciiTheme="minorBidi" w:hAnsiTheme="minorBidi"/>
          <w:color w:val="000000" w:themeColor="text1"/>
          <w:sz w:val="28"/>
          <w:cs/>
        </w:rPr>
        <w:t>บริษัท เอสซีจี ดิสทริบิวชั่น จำกัด</w:t>
      </w:r>
    </w:p>
    <w:p w:rsidR="00F55B52" w:rsidRPr="00FE2C9E" w:rsidRDefault="00F55B52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</w:rPr>
      </w:pP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 xml:space="preserve">3 </w:t>
      </w: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จากซ้าย </w:t>
      </w: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 xml:space="preserve">นายไกรฤกษ์ คงคาศรี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>Project Next Business Team Lead</w:t>
      </w: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 xml:space="preserve"> บริษัท เอสซีจี ดิสทริบิวชั่น จำกัด</w:t>
      </w:r>
    </w:p>
    <w:p w:rsidR="00F55B52" w:rsidRPr="00FE2C9E" w:rsidRDefault="00F55B52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</w:rPr>
      </w:pP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 xml:space="preserve">4 </w:t>
      </w: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จากซ้าย </w:t>
      </w:r>
      <w:r w:rsidRPr="00FE2C9E">
        <w:rPr>
          <w:rFonts w:asciiTheme="minorBidi" w:eastAsia="Cordia New" w:hAnsiTheme="minorBidi"/>
          <w:color w:val="000000" w:themeColor="text1"/>
          <w:sz w:val="28"/>
          <w:cs/>
        </w:rPr>
        <w:t>นายสิทธิวิชญ์ ตั้งธนาเกียรติ กรรมการผู้จัดการ บริษัท ตั้งธนสิน จำกัด</w:t>
      </w:r>
    </w:p>
    <w:p w:rsidR="00F55B52" w:rsidRPr="00FE2C9E" w:rsidRDefault="00F55B52" w:rsidP="002410B3">
      <w:pPr>
        <w:spacing w:line="240" w:lineRule="auto"/>
        <w:rPr>
          <w:rFonts w:asciiTheme="minorBidi" w:eastAsia="Cordia New" w:hAnsiTheme="minorBidi"/>
          <w:color w:val="000000" w:themeColor="text1"/>
          <w:sz w:val="28"/>
          <w:cs/>
        </w:rPr>
      </w:pP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 xml:space="preserve">5 </w:t>
      </w: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>จากซ้าย</w:t>
      </w:r>
      <w:r w:rsidR="00362D31" w:rsidRPr="00FE2C9E">
        <w:rPr>
          <w:rFonts w:asciiTheme="minorBidi" w:eastAsia="Cordia New" w:hAnsiTheme="minorBidi" w:cs="Cordia New"/>
          <w:color w:val="000000" w:themeColor="text1"/>
          <w:sz w:val="28"/>
          <w:cs/>
        </w:rPr>
        <w:t xml:space="preserve"> </w:t>
      </w:r>
      <w:r w:rsidR="00362D31"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>นาย</w:t>
      </w:r>
      <w:r w:rsidR="00852E71" w:rsidRPr="00FE2C9E">
        <w:rPr>
          <w:rFonts w:asciiTheme="minorBidi" w:eastAsia="Cordia New" w:hAnsiTheme="minorBidi" w:cs="Cordia New"/>
          <w:color w:val="000000" w:themeColor="text1"/>
          <w:sz w:val="28"/>
          <w:cs/>
        </w:rPr>
        <w:t>สุธี พนาวร</w:t>
      </w:r>
      <w:r w:rsidR="00852E71" w:rsidRPr="00FE2C9E">
        <w:rPr>
          <w:rFonts w:asciiTheme="minorBidi" w:eastAsia="Cordia New" w:hAnsiTheme="minorBidi" w:cs="Cordia New" w:hint="cs"/>
          <w:color w:val="000000" w:themeColor="text1"/>
          <w:sz w:val="28"/>
          <w:cs/>
        </w:rPr>
        <w:t xml:space="preserve"> ที่ปรึกษา </w:t>
      </w:r>
      <w:r w:rsidR="00852E71" w:rsidRPr="00FE2C9E">
        <w:rPr>
          <w:rFonts w:asciiTheme="minorBidi" w:eastAsia="Cordia New" w:hAnsiTheme="minorBidi" w:cs="Cordia New"/>
          <w:color w:val="000000" w:themeColor="text1"/>
          <w:sz w:val="28"/>
          <w:cs/>
        </w:rPr>
        <w:t>บริษัท ตั้งธนสิน จำกัด</w:t>
      </w:r>
    </w:p>
    <w:p w:rsidR="002410B3" w:rsidRDefault="00F55B52" w:rsidP="00C32B81">
      <w:pPr>
        <w:spacing w:line="240" w:lineRule="auto"/>
      </w:pP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ลำดับที่ </w:t>
      </w:r>
      <w:r w:rsidRPr="00FE2C9E">
        <w:rPr>
          <w:rFonts w:asciiTheme="minorBidi" w:eastAsia="Cordia New" w:hAnsiTheme="minorBidi"/>
          <w:color w:val="000000" w:themeColor="text1"/>
          <w:sz w:val="28"/>
        </w:rPr>
        <w:t xml:space="preserve">6 </w:t>
      </w:r>
      <w:r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>จากซ้าย</w:t>
      </w:r>
      <w:r w:rsidR="00362D31" w:rsidRPr="00FE2C9E">
        <w:rPr>
          <w:rFonts w:asciiTheme="minorBidi" w:eastAsia="Cordia New" w:hAnsiTheme="minorBidi" w:hint="cs"/>
          <w:color w:val="000000" w:themeColor="text1"/>
          <w:sz w:val="28"/>
          <w:cs/>
        </w:rPr>
        <w:t xml:space="preserve"> นาย</w:t>
      </w:r>
      <w:r w:rsidR="00852E71" w:rsidRPr="00FE2C9E">
        <w:rPr>
          <w:rFonts w:asciiTheme="minorBidi" w:eastAsia="Cordia New" w:hAnsiTheme="minorBidi" w:cs="Cordia New"/>
          <w:color w:val="000000" w:themeColor="text1"/>
          <w:sz w:val="28"/>
          <w:cs/>
        </w:rPr>
        <w:t>นาวี เข้มข้น</w:t>
      </w:r>
      <w:r w:rsidR="00852E71" w:rsidRPr="00FE2C9E">
        <w:rPr>
          <w:rFonts w:asciiTheme="minorBidi" w:eastAsia="Cordia New" w:hAnsiTheme="minorBidi" w:cs="Cordia New" w:hint="cs"/>
          <w:color w:val="000000" w:themeColor="text1"/>
          <w:sz w:val="28"/>
          <w:cs/>
        </w:rPr>
        <w:t xml:space="preserve"> </w:t>
      </w:r>
      <w:r w:rsidR="00852E71" w:rsidRPr="00FE2C9E">
        <w:rPr>
          <w:rFonts w:asciiTheme="minorBidi" w:eastAsia="Cordia New" w:hAnsiTheme="minorBidi" w:cs="Cordia New"/>
          <w:color w:val="000000" w:themeColor="text1"/>
          <w:sz w:val="28"/>
          <w:cs/>
        </w:rPr>
        <w:t>ที่ปรึกษา บริษัท ตั้งธนสิน จำกัด</w:t>
      </w:r>
    </w:p>
    <w:sectPr w:rsidR="002410B3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2FE" w:rsidRDefault="001D22FE" w:rsidP="002410B3">
      <w:pPr>
        <w:spacing w:after="0" w:line="240" w:lineRule="auto"/>
      </w:pPr>
      <w:r>
        <w:separator/>
      </w:r>
    </w:p>
  </w:endnote>
  <w:endnote w:type="continuationSeparator" w:id="0">
    <w:p w:rsidR="001D22FE" w:rsidRDefault="001D22FE" w:rsidP="00241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2FE" w:rsidRDefault="001D22FE" w:rsidP="002410B3">
      <w:pPr>
        <w:spacing w:after="0" w:line="240" w:lineRule="auto"/>
      </w:pPr>
      <w:r>
        <w:separator/>
      </w:r>
    </w:p>
  </w:footnote>
  <w:footnote w:type="continuationSeparator" w:id="0">
    <w:p w:rsidR="001D22FE" w:rsidRDefault="001D22FE" w:rsidP="002410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0B3" w:rsidRDefault="002410B3">
    <w:pPr>
      <w:pStyle w:val="Header"/>
    </w:pPr>
    <w:r w:rsidRPr="002410B3">
      <w:rPr>
        <w:noProof/>
      </w:rPr>
      <w:drawing>
        <wp:anchor distT="0" distB="0" distL="114300" distR="114300" simplePos="0" relativeHeight="251659264" behindDoc="0" locked="0" layoutInCell="1" allowOverlap="1" wp14:anchorId="4FC0405D" wp14:editId="1D71FCD0">
          <wp:simplePos x="0" y="0"/>
          <wp:positionH relativeFrom="column">
            <wp:posOffset>1924050</wp:posOffset>
          </wp:positionH>
          <wp:positionV relativeFrom="paragraph">
            <wp:posOffset>-248285</wp:posOffset>
          </wp:positionV>
          <wp:extent cx="784860" cy="798830"/>
          <wp:effectExtent l="0" t="0" r="0" b="1270"/>
          <wp:wrapNone/>
          <wp:docPr id="2" name="Picture 2" descr="รักเหมา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รักเหมา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410B3">
      <w:rPr>
        <w:noProof/>
      </w:rPr>
      <w:drawing>
        <wp:anchor distT="0" distB="0" distL="114300" distR="114300" simplePos="0" relativeHeight="251660288" behindDoc="0" locked="0" layoutInCell="1" allowOverlap="1" wp14:anchorId="4AD08032" wp14:editId="3BD2D90D">
          <wp:simplePos x="0" y="0"/>
          <wp:positionH relativeFrom="column">
            <wp:posOffset>3124200</wp:posOffset>
          </wp:positionH>
          <wp:positionV relativeFrom="paragraph">
            <wp:posOffset>-227965</wp:posOffset>
          </wp:positionV>
          <wp:extent cx="781050" cy="78930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16" r="42903"/>
                  <a:stretch/>
                </pic:blipFill>
                <pic:spPr bwMode="auto">
                  <a:xfrm>
                    <a:off x="0" y="0"/>
                    <a:ext cx="781050" cy="7893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B3"/>
    <w:rsid w:val="000136F6"/>
    <w:rsid w:val="00112160"/>
    <w:rsid w:val="001D22FE"/>
    <w:rsid w:val="001E5500"/>
    <w:rsid w:val="002410B3"/>
    <w:rsid w:val="002855E3"/>
    <w:rsid w:val="00362D31"/>
    <w:rsid w:val="003C6A22"/>
    <w:rsid w:val="00453D40"/>
    <w:rsid w:val="005A4B78"/>
    <w:rsid w:val="00685C6A"/>
    <w:rsid w:val="006B4F5A"/>
    <w:rsid w:val="007909E5"/>
    <w:rsid w:val="007C41DA"/>
    <w:rsid w:val="00851EE7"/>
    <w:rsid w:val="00852E71"/>
    <w:rsid w:val="008A497B"/>
    <w:rsid w:val="00B24EC7"/>
    <w:rsid w:val="00B64503"/>
    <w:rsid w:val="00C32B81"/>
    <w:rsid w:val="00C36035"/>
    <w:rsid w:val="00C40325"/>
    <w:rsid w:val="00D17F53"/>
    <w:rsid w:val="00D30870"/>
    <w:rsid w:val="00E027A4"/>
    <w:rsid w:val="00EC7CD7"/>
    <w:rsid w:val="00F07565"/>
    <w:rsid w:val="00F55B52"/>
    <w:rsid w:val="00F83826"/>
    <w:rsid w:val="00FE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4A8BD"/>
  <w15:chartTrackingRefBased/>
  <w15:docId w15:val="{A64F0811-9545-4E7B-8A12-079C083A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0B3"/>
  </w:style>
  <w:style w:type="paragraph" w:styleId="Footer">
    <w:name w:val="footer"/>
    <w:basedOn w:val="Normal"/>
    <w:link w:val="FooterChar"/>
    <w:uiPriority w:val="99"/>
    <w:unhideWhenUsed/>
    <w:rsid w:val="002410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0B3"/>
  </w:style>
  <w:style w:type="character" w:styleId="Hyperlink">
    <w:name w:val="Hyperlink"/>
    <w:basedOn w:val="DefaultParagraphFont"/>
    <w:uiPriority w:val="99"/>
    <w:unhideWhenUsed/>
    <w:rsid w:val="002410B3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2E7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E7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rakmao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Panita Sankhunakorn</dc:creator>
  <cp:keywords/>
  <dc:description/>
  <cp:lastModifiedBy>Panita Sankhunakorn</cp:lastModifiedBy>
  <cp:revision>7</cp:revision>
  <dcterms:created xsi:type="dcterms:W3CDTF">2022-04-20T01:41:00Z</dcterms:created>
  <dcterms:modified xsi:type="dcterms:W3CDTF">2022-04-20T02:24:00Z</dcterms:modified>
</cp:coreProperties>
</file>